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05B02" w14:textId="2551F15C" w:rsidR="0074696E" w:rsidRPr="004C6EEE" w:rsidRDefault="00BC3421" w:rsidP="00AD784C">
      <w:pPr>
        <w:pStyle w:val="Spacerparatopoffirstpage"/>
      </w:pPr>
      <w:bookmarkStart w:id="0" w:name="_GoBack"/>
      <w:bookmarkEnd w:id="0"/>
      <w:r>
        <w:rPr>
          <w:lang w:eastAsia="en-AU"/>
        </w:rPr>
        <w:drawing>
          <wp:anchor distT="0" distB="0" distL="114300" distR="114300" simplePos="0" relativeHeight="251663360" behindDoc="1" locked="0" layoutInCell="1" allowOverlap="1" wp14:anchorId="2F628860" wp14:editId="4ACB4E05">
            <wp:simplePos x="0" y="0"/>
            <wp:positionH relativeFrom="page">
              <wp:posOffset>0</wp:posOffset>
            </wp:positionH>
            <wp:positionV relativeFrom="paragraph">
              <wp:posOffset>-336078</wp:posOffset>
            </wp:positionV>
            <wp:extent cx="7560947" cy="205861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0"/>
                    <a:stretch>
                      <a:fillRect/>
                    </a:stretch>
                  </pic:blipFill>
                  <pic:spPr>
                    <a:xfrm>
                      <a:off x="0" y="0"/>
                      <a:ext cx="7560947" cy="2058610"/>
                    </a:xfrm>
                    <a:prstGeom prst="rect">
                      <a:avLst/>
                    </a:prstGeom>
                  </pic:spPr>
                </pic:pic>
              </a:graphicData>
            </a:graphic>
            <wp14:sizeRelH relativeFrom="page">
              <wp14:pctWidth>0</wp14:pctWidth>
            </wp14:sizeRelH>
            <wp14:sizeRelV relativeFrom="page">
              <wp14:pctHeight>0</wp14:pctHeight>
            </wp14:sizeRelV>
          </wp:anchor>
        </w:drawing>
      </w:r>
    </w:p>
    <w:p w14:paraId="65101678" w14:textId="77777777" w:rsidR="00A62D44" w:rsidRPr="004C6EEE" w:rsidRDefault="00A62D44" w:rsidP="004C6EEE">
      <w:pPr>
        <w:pStyle w:val="Sectionbreakfirstpage"/>
        <w:sectPr w:rsidR="00A62D44" w:rsidRPr="004C6EEE" w:rsidSect="004D5DD7">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p>
    <w:tbl>
      <w:tblPr>
        <w:tblW w:w="0" w:type="auto"/>
        <w:tblCellMar>
          <w:left w:w="0" w:type="dxa"/>
          <w:right w:w="0" w:type="dxa"/>
        </w:tblCellMar>
        <w:tblLook w:val="0600" w:firstRow="0" w:lastRow="0" w:firstColumn="0" w:lastColumn="0" w:noHBand="1" w:noVBand="1"/>
      </w:tblPr>
      <w:tblGrid>
        <w:gridCol w:w="10065"/>
      </w:tblGrid>
      <w:tr w:rsidR="00BC3421" w14:paraId="2F240019" w14:textId="77777777" w:rsidTr="00BC3421">
        <w:trPr>
          <w:trHeight w:val="1588"/>
        </w:trPr>
        <w:tc>
          <w:tcPr>
            <w:tcW w:w="10065" w:type="dxa"/>
            <w:shd w:val="clear" w:color="auto" w:fill="auto"/>
            <w:vAlign w:val="bottom"/>
          </w:tcPr>
          <w:p w14:paraId="353AE305" w14:textId="691AC76D" w:rsidR="00AD784C" w:rsidRPr="00FB286C" w:rsidRDefault="00847C8E" w:rsidP="00A91406">
            <w:pPr>
              <w:pStyle w:val="DHHSmainheading"/>
              <w:rPr>
                <w:sz w:val="44"/>
                <w:szCs w:val="44"/>
              </w:rPr>
            </w:pPr>
            <w:r>
              <w:rPr>
                <w:sz w:val="44"/>
                <w:szCs w:val="44"/>
              </w:rPr>
              <w:t>COVID-19 testing, vaccination and hardship support fact sheet for parents</w:t>
            </w:r>
          </w:p>
        </w:tc>
      </w:tr>
      <w:tr w:rsidR="00BC3421" w14:paraId="7C003EF1" w14:textId="77777777" w:rsidTr="00BC3421">
        <w:trPr>
          <w:trHeight w:hRule="exact" w:val="851"/>
        </w:trPr>
        <w:tc>
          <w:tcPr>
            <w:tcW w:w="10065" w:type="dxa"/>
            <w:shd w:val="clear" w:color="auto" w:fill="auto"/>
            <w:tcMar>
              <w:top w:w="170" w:type="dxa"/>
              <w:bottom w:w="510" w:type="dxa"/>
            </w:tcMar>
          </w:tcPr>
          <w:p w14:paraId="13248B4A" w14:textId="33EE66E5" w:rsidR="00B66E56" w:rsidRPr="00AD784C" w:rsidRDefault="00B66E56" w:rsidP="004D5DD7">
            <w:pPr>
              <w:pStyle w:val="DHHSmainsubheading"/>
            </w:pPr>
          </w:p>
        </w:tc>
      </w:tr>
    </w:tbl>
    <w:p w14:paraId="1FF60615" w14:textId="77777777" w:rsidR="00847C8E" w:rsidRPr="00F31B16" w:rsidRDefault="00847C8E" w:rsidP="00847C8E">
      <w:pPr>
        <w:pStyle w:val="Heading2"/>
        <w:rPr>
          <w:lang w:eastAsia="en-AU"/>
        </w:rPr>
      </w:pPr>
      <w:r w:rsidRPr="00F31B16">
        <w:rPr>
          <w:lang w:eastAsia="en-AU"/>
        </w:rPr>
        <w:t>Testing and isolation</w:t>
      </w:r>
    </w:p>
    <w:p w14:paraId="3C5411F8" w14:textId="77777777" w:rsidR="00847C8E" w:rsidRPr="00F31B16" w:rsidRDefault="00847C8E" w:rsidP="00847C8E">
      <w:pPr>
        <w:pStyle w:val="DHHSbody"/>
        <w:rPr>
          <w:lang w:eastAsia="en-AU"/>
        </w:rPr>
      </w:pPr>
      <w:r w:rsidRPr="00F31B16">
        <w:rPr>
          <w:lang w:eastAsia="en-AU"/>
        </w:rPr>
        <w:t>If you have any symptoms of COVID-19, you must </w:t>
      </w:r>
      <w:hyperlink r:id="rId17" w:history="1">
        <w:r w:rsidRPr="00F31B16">
          <w:rPr>
            <w:color w:val="0052C2"/>
            <w:lang w:eastAsia="en-AU"/>
          </w:rPr>
          <w:t>get tested</w:t>
        </w:r>
      </w:hyperlink>
      <w:r w:rsidRPr="00F31B16">
        <w:rPr>
          <w:lang w:eastAsia="en-AU"/>
        </w:rPr>
        <w:t> and stay home until you get your result. Do not go to work or to the shops.</w:t>
      </w:r>
    </w:p>
    <w:p w14:paraId="004235BB" w14:textId="77777777" w:rsidR="00847C8E" w:rsidRPr="00F31B16" w:rsidRDefault="00847C8E" w:rsidP="00847C8E">
      <w:pPr>
        <w:pStyle w:val="DHHSbody"/>
        <w:rPr>
          <w:lang w:eastAsia="en-AU"/>
        </w:rPr>
      </w:pPr>
      <w:r w:rsidRPr="00F31B16">
        <w:rPr>
          <w:lang w:eastAsia="en-AU"/>
        </w:rPr>
        <w:t>Symptoms of COVID-19 include:</w:t>
      </w:r>
    </w:p>
    <w:p w14:paraId="07140A39" w14:textId="77777777" w:rsidR="00847C8E" w:rsidRPr="00F31B16" w:rsidRDefault="00847C8E" w:rsidP="00847C8E">
      <w:pPr>
        <w:pStyle w:val="DHHSbullet1"/>
        <w:rPr>
          <w:lang w:eastAsia="en-AU"/>
        </w:rPr>
      </w:pPr>
      <w:r w:rsidRPr="00F31B16">
        <w:rPr>
          <w:lang w:eastAsia="en-AU"/>
        </w:rPr>
        <w:t>fever, chills or sweats</w:t>
      </w:r>
    </w:p>
    <w:p w14:paraId="26D8E488" w14:textId="77777777" w:rsidR="00847C8E" w:rsidRPr="00F31B16" w:rsidRDefault="00847C8E" w:rsidP="00847C8E">
      <w:pPr>
        <w:pStyle w:val="DHHSbullet1"/>
        <w:rPr>
          <w:lang w:eastAsia="en-AU"/>
        </w:rPr>
      </w:pPr>
      <w:r w:rsidRPr="00F31B16">
        <w:rPr>
          <w:lang w:eastAsia="en-AU"/>
        </w:rPr>
        <w:t>cough or sore throat</w:t>
      </w:r>
    </w:p>
    <w:p w14:paraId="69C4039F" w14:textId="77777777" w:rsidR="00847C8E" w:rsidRPr="00F31B16" w:rsidRDefault="00847C8E" w:rsidP="00847C8E">
      <w:pPr>
        <w:pStyle w:val="DHHSbullet1"/>
        <w:rPr>
          <w:lang w:eastAsia="en-AU"/>
        </w:rPr>
      </w:pPr>
      <w:r w:rsidRPr="00F31B16">
        <w:rPr>
          <w:lang w:eastAsia="en-AU"/>
        </w:rPr>
        <w:t>shortness of breath</w:t>
      </w:r>
    </w:p>
    <w:p w14:paraId="1FCBCDA2" w14:textId="77777777" w:rsidR="00847C8E" w:rsidRPr="00F31B16" w:rsidRDefault="00847C8E" w:rsidP="00847C8E">
      <w:pPr>
        <w:pStyle w:val="DHHSbullet1"/>
        <w:rPr>
          <w:lang w:eastAsia="en-AU"/>
        </w:rPr>
      </w:pPr>
      <w:r w:rsidRPr="00F31B16">
        <w:rPr>
          <w:lang w:eastAsia="en-AU"/>
        </w:rPr>
        <w:t>runny nose</w:t>
      </w:r>
    </w:p>
    <w:p w14:paraId="689C79FE" w14:textId="77777777" w:rsidR="00847C8E" w:rsidRPr="00F31B16" w:rsidRDefault="00847C8E" w:rsidP="00847C8E">
      <w:pPr>
        <w:pStyle w:val="DHHSbullet1"/>
        <w:rPr>
          <w:lang w:eastAsia="en-AU"/>
        </w:rPr>
      </w:pPr>
      <w:r w:rsidRPr="00F31B16">
        <w:rPr>
          <w:lang w:eastAsia="en-AU"/>
        </w:rPr>
        <w:t>loss of sense of smell or taste</w:t>
      </w:r>
    </w:p>
    <w:p w14:paraId="560103AD" w14:textId="77777777" w:rsidR="00847C8E" w:rsidRPr="00F31B16" w:rsidRDefault="00847C8E" w:rsidP="00847C8E">
      <w:pPr>
        <w:pStyle w:val="DHHSbody"/>
        <w:rPr>
          <w:lang w:eastAsia="en-AU"/>
        </w:rPr>
      </w:pPr>
      <w:r w:rsidRPr="00F31B16">
        <w:rPr>
          <w:lang w:eastAsia="en-AU"/>
        </w:rPr>
        <w:t>The COVID-19 test is free for everyone. This includes people without a Medicare card, such as visitors from overseas, migrant workers and asylum seekers.</w:t>
      </w:r>
    </w:p>
    <w:p w14:paraId="7FF6EE18" w14:textId="77777777" w:rsidR="00847C8E" w:rsidRPr="00F31B16" w:rsidRDefault="00847C8E" w:rsidP="00847C8E">
      <w:pPr>
        <w:pStyle w:val="DHHSbody"/>
        <w:rPr>
          <w:lang w:eastAsia="en-AU"/>
        </w:rPr>
      </w:pPr>
      <w:r w:rsidRPr="00F31B16">
        <w:rPr>
          <w:lang w:eastAsia="en-AU"/>
        </w:rPr>
        <w:t>If you test positive for COVID-19, you must isolate (stay) in your home.</w:t>
      </w:r>
    </w:p>
    <w:p w14:paraId="3F18FE4A" w14:textId="77777777" w:rsidR="00847C8E" w:rsidRPr="00F31B16" w:rsidRDefault="00847C8E" w:rsidP="00847C8E">
      <w:pPr>
        <w:pStyle w:val="DHHSbody"/>
        <w:rPr>
          <w:lang w:eastAsia="en-AU"/>
        </w:rPr>
      </w:pPr>
      <w:r w:rsidRPr="00F31B16">
        <w:rPr>
          <w:lang w:eastAsia="en-AU"/>
        </w:rPr>
        <w:t>If you are a close contact of someone with COVID-19 you must quarantine (stay at home) for 14 days and until you are advised you can leave quarantine by an Authorised Officer from the Department of Health.</w:t>
      </w:r>
    </w:p>
    <w:p w14:paraId="3CE02231" w14:textId="77777777" w:rsidR="00847C8E" w:rsidRPr="00F62F84" w:rsidRDefault="00847C8E" w:rsidP="00847C8E">
      <w:pPr>
        <w:pStyle w:val="DHHSbody"/>
        <w:rPr>
          <w:lang w:eastAsia="en-AU"/>
        </w:rPr>
      </w:pPr>
      <w:r w:rsidRPr="00F31B16">
        <w:rPr>
          <w:lang w:eastAsia="en-AU"/>
        </w:rPr>
        <w:t>If you live with, or have spent time with, someone who is a close contact, you will also be asked to stay at home.</w:t>
      </w:r>
    </w:p>
    <w:p w14:paraId="7D8C8C50" w14:textId="2112B84B" w:rsidR="00847C8E" w:rsidRDefault="00847C8E" w:rsidP="00847C8E">
      <w:pPr>
        <w:pStyle w:val="Heading2"/>
      </w:pPr>
      <w:r>
        <w:t>Vaccination</w:t>
      </w:r>
    </w:p>
    <w:p w14:paraId="13EFC317" w14:textId="77777777" w:rsidR="00847C8E" w:rsidRPr="006D4106" w:rsidRDefault="00847C8E" w:rsidP="00847C8E">
      <w:pPr>
        <w:pStyle w:val="Heading3"/>
        <w:rPr>
          <w:lang w:eastAsia="en-AU"/>
        </w:rPr>
      </w:pPr>
      <w:r w:rsidRPr="006D4106">
        <w:rPr>
          <w:lang w:eastAsia="en-AU"/>
        </w:rPr>
        <w:t>What you need to know</w:t>
      </w:r>
    </w:p>
    <w:p w14:paraId="701BFDBA" w14:textId="77777777" w:rsidR="00847C8E" w:rsidRDefault="00847C8E" w:rsidP="00847C8E">
      <w:pPr>
        <w:pStyle w:val="DHHSbullet1"/>
        <w:rPr>
          <w:lang w:eastAsia="en-AU"/>
        </w:rPr>
      </w:pPr>
      <w:r w:rsidRPr="006D4106">
        <w:rPr>
          <w:lang w:eastAsia="en-AU"/>
        </w:rPr>
        <w:t>Everyone who is aged 16 years and over can get their COVID-19 vaccine.</w:t>
      </w:r>
    </w:p>
    <w:p w14:paraId="7CE1C77F" w14:textId="77777777" w:rsidR="00847C8E" w:rsidRPr="006D4106" w:rsidRDefault="00847C8E" w:rsidP="00847C8E">
      <w:pPr>
        <w:pStyle w:val="DHHSbullet1"/>
        <w:rPr>
          <w:lang w:eastAsia="en-AU"/>
        </w:rPr>
      </w:pPr>
      <w:r>
        <w:rPr>
          <w:lang w:eastAsia="en-AU"/>
        </w:rPr>
        <w:t xml:space="preserve">Make a booking by calling </w:t>
      </w:r>
      <w:r w:rsidRPr="004D580C">
        <w:rPr>
          <w:rFonts w:ascii="VIC-Regular" w:hAnsi="VIC-Regular"/>
          <w:lang w:eastAsia="en-AU"/>
        </w:rPr>
        <w:t>the Coronavirus Hotline on </w:t>
      </w:r>
      <w:hyperlink r:id="rId18" w:history="1">
        <w:r w:rsidRPr="004D580C">
          <w:rPr>
            <w:rFonts w:ascii="VIC-Regular" w:hAnsi="VIC-Regular"/>
            <w:color w:val="0052C2"/>
            <w:lang w:eastAsia="en-AU"/>
          </w:rPr>
          <w:t>1800 675 398</w:t>
        </w:r>
      </w:hyperlink>
      <w:r w:rsidRPr="004D580C">
        <w:rPr>
          <w:rFonts w:ascii="VIC-Regular" w:hAnsi="VIC-Regular"/>
          <w:lang w:eastAsia="en-AU"/>
        </w:rPr>
        <w:t>. If you need an interpreter, press zero (0).</w:t>
      </w:r>
    </w:p>
    <w:p w14:paraId="7CAF47F2" w14:textId="77777777" w:rsidR="00847C8E" w:rsidRPr="006D4106" w:rsidRDefault="00847C8E" w:rsidP="00847C8E">
      <w:pPr>
        <w:pStyle w:val="DHHSbullet1"/>
        <w:rPr>
          <w:lang w:eastAsia="en-AU"/>
        </w:rPr>
      </w:pPr>
      <w:r w:rsidRPr="006D4106">
        <w:rPr>
          <w:lang w:eastAsia="en-AU"/>
        </w:rPr>
        <w:t>People aged 60 years and older will be offered the </w:t>
      </w:r>
      <w:r w:rsidRPr="006D4106">
        <w:rPr>
          <w:color w:val="0052C2"/>
          <w:lang w:eastAsia="en-AU"/>
        </w:rPr>
        <w:t>AstraZeneca</w:t>
      </w:r>
      <w:r w:rsidRPr="006D4106">
        <w:rPr>
          <w:lang w:eastAsia="en-AU"/>
        </w:rPr>
        <w:t> vaccine. Some people with specific medical conditions will be eligible for Pfizer vaccine.</w:t>
      </w:r>
    </w:p>
    <w:p w14:paraId="6B681602" w14:textId="77777777" w:rsidR="00847C8E" w:rsidRPr="006D4106" w:rsidRDefault="00847C8E" w:rsidP="00847C8E">
      <w:pPr>
        <w:pStyle w:val="DHHSbullet1"/>
        <w:rPr>
          <w:lang w:eastAsia="en-AU"/>
        </w:rPr>
      </w:pPr>
      <w:r w:rsidRPr="006D4106">
        <w:rPr>
          <w:lang w:eastAsia="en-AU"/>
        </w:rPr>
        <w:t>People 12 - 59 years of age will be given the </w:t>
      </w:r>
      <w:r w:rsidRPr="006D4106">
        <w:rPr>
          <w:color w:val="0052C2"/>
          <w:lang w:eastAsia="en-AU"/>
        </w:rPr>
        <w:t>Pfizer</w:t>
      </w:r>
      <w:r w:rsidRPr="006D4106">
        <w:rPr>
          <w:lang w:eastAsia="en-AU"/>
        </w:rPr>
        <w:t> vaccine.</w:t>
      </w:r>
    </w:p>
    <w:p w14:paraId="132137C0" w14:textId="77777777" w:rsidR="00847C8E" w:rsidRPr="006D4106" w:rsidRDefault="00847C8E" w:rsidP="00847C8E">
      <w:pPr>
        <w:pStyle w:val="DHHSbullet1"/>
        <w:rPr>
          <w:lang w:eastAsia="en-AU"/>
        </w:rPr>
      </w:pPr>
      <w:r w:rsidRPr="006D4106">
        <w:rPr>
          <w:lang w:eastAsia="en-AU"/>
        </w:rPr>
        <w:t>The COVID-19 vaccine is free for everyone. You do not need a Medicare card.</w:t>
      </w:r>
    </w:p>
    <w:p w14:paraId="7C647F50" w14:textId="77777777" w:rsidR="00847C8E" w:rsidRPr="006D4106" w:rsidRDefault="00847C8E" w:rsidP="00847C8E">
      <w:pPr>
        <w:pStyle w:val="DHHSbullet1"/>
        <w:rPr>
          <w:lang w:eastAsia="en-AU"/>
        </w:rPr>
      </w:pPr>
      <w:r w:rsidRPr="006D4106">
        <w:rPr>
          <w:lang w:eastAsia="en-AU"/>
        </w:rPr>
        <w:t>The vaccine is voluntary. You can choose to get vaccinated.</w:t>
      </w:r>
    </w:p>
    <w:p w14:paraId="3675139A" w14:textId="77777777" w:rsidR="00847C8E" w:rsidRPr="006D4106" w:rsidRDefault="00847C8E" w:rsidP="00847C8E">
      <w:pPr>
        <w:pStyle w:val="DHHSbullet1"/>
        <w:rPr>
          <w:lang w:eastAsia="en-AU"/>
        </w:rPr>
      </w:pPr>
      <w:r w:rsidRPr="006D4106">
        <w:rPr>
          <w:lang w:eastAsia="en-AU"/>
        </w:rPr>
        <w:t>You need two doses (injections) of the same COVID-19 vaccine to be effective.</w:t>
      </w:r>
    </w:p>
    <w:p w14:paraId="447DD862" w14:textId="77777777" w:rsidR="00847C8E" w:rsidRPr="006D4106" w:rsidRDefault="00847C8E" w:rsidP="00847C8E">
      <w:pPr>
        <w:pStyle w:val="DHHSbullet1"/>
        <w:rPr>
          <w:lang w:eastAsia="en-AU"/>
        </w:rPr>
      </w:pPr>
      <w:r w:rsidRPr="006D4106">
        <w:rPr>
          <w:lang w:eastAsia="en-AU"/>
        </w:rPr>
        <w:t>When you get your first dose, you will be told when you need to get your second dose.</w:t>
      </w:r>
    </w:p>
    <w:p w14:paraId="2AE2EE7C" w14:textId="77777777" w:rsidR="00847C8E" w:rsidRPr="006D4106" w:rsidRDefault="00847C8E" w:rsidP="00847C8E">
      <w:pPr>
        <w:pStyle w:val="DHHSbullet1"/>
        <w:rPr>
          <w:lang w:eastAsia="en-AU"/>
        </w:rPr>
      </w:pPr>
      <w:r w:rsidRPr="006D4106">
        <w:rPr>
          <w:lang w:eastAsia="en-AU"/>
        </w:rPr>
        <w:t>All vaccines are carefully tested to make sure they are safe before they are approved for use in Australia.</w:t>
      </w:r>
    </w:p>
    <w:p w14:paraId="5EE3DE71" w14:textId="77777777" w:rsidR="00847C8E" w:rsidRDefault="00847C8E" w:rsidP="00847C8E">
      <w:pPr>
        <w:pStyle w:val="DHHSbullet1"/>
        <w:rPr>
          <w:lang w:eastAsia="en-AU"/>
        </w:rPr>
      </w:pPr>
      <w:r w:rsidRPr="006D4106">
        <w:rPr>
          <w:lang w:eastAsia="en-AU"/>
        </w:rPr>
        <w:t>If you are worried about your health or getting the COVID-19 vaccine, talk to your doctor.</w:t>
      </w:r>
    </w:p>
    <w:p w14:paraId="66D97542" w14:textId="77777777" w:rsidR="00847C8E" w:rsidRPr="004D580C" w:rsidRDefault="00847C8E" w:rsidP="00847C8E">
      <w:pPr>
        <w:pStyle w:val="Heading2"/>
        <w:rPr>
          <w:lang w:eastAsia="en-AU"/>
        </w:rPr>
      </w:pPr>
      <w:r w:rsidRPr="004D580C">
        <w:rPr>
          <w:lang w:eastAsia="en-AU"/>
        </w:rPr>
        <w:t>Support is available</w:t>
      </w:r>
    </w:p>
    <w:p w14:paraId="3F744782" w14:textId="77777777" w:rsidR="00847C8E" w:rsidRDefault="00847C8E" w:rsidP="00847C8E">
      <w:pPr>
        <w:pStyle w:val="Heading3"/>
        <w:rPr>
          <w:lang w:eastAsia="en-AU"/>
        </w:rPr>
      </w:pPr>
      <w:r>
        <w:rPr>
          <w:lang w:eastAsia="en-AU"/>
        </w:rPr>
        <w:t>Hardship support</w:t>
      </w:r>
    </w:p>
    <w:p w14:paraId="6AE81A98" w14:textId="77777777" w:rsidR="00847C8E" w:rsidRPr="004D580C" w:rsidRDefault="00847C8E" w:rsidP="00847C8E">
      <w:pPr>
        <w:pStyle w:val="DHHSbody"/>
        <w:rPr>
          <w:lang w:eastAsia="en-AU"/>
        </w:rPr>
      </w:pPr>
      <w:r w:rsidRPr="004D580C">
        <w:rPr>
          <w:lang w:eastAsia="en-AU"/>
        </w:rPr>
        <w:t>If you are worried about losing income while you wait for your test results, you may be eligible for a $450 COVID-19 Test Isolation support. This will help support you to stay home.</w:t>
      </w:r>
    </w:p>
    <w:p w14:paraId="65512749" w14:textId="77777777" w:rsidR="00847C8E" w:rsidRPr="004D580C" w:rsidRDefault="00847C8E" w:rsidP="00847C8E">
      <w:pPr>
        <w:pStyle w:val="DHHSbody"/>
        <w:rPr>
          <w:lang w:eastAsia="en-AU"/>
        </w:rPr>
      </w:pPr>
      <w:r w:rsidRPr="004D580C">
        <w:rPr>
          <w:lang w:eastAsia="en-AU"/>
        </w:rPr>
        <w:lastRenderedPageBreak/>
        <w:t>If you test positive or are a close contact of a confirmed case, you may be eligible for a $1,500 payment. For more information call the Coronavirus Hotline on </w:t>
      </w:r>
      <w:hyperlink r:id="rId19" w:history="1">
        <w:r w:rsidRPr="004D580C">
          <w:rPr>
            <w:color w:val="0052C2"/>
            <w:lang w:eastAsia="en-AU"/>
          </w:rPr>
          <w:t>1800 675 398</w:t>
        </w:r>
      </w:hyperlink>
      <w:r w:rsidRPr="004D580C">
        <w:rPr>
          <w:lang w:eastAsia="en-AU"/>
        </w:rPr>
        <w:t>. If you need an interpreter, press zero (0).</w:t>
      </w:r>
    </w:p>
    <w:p w14:paraId="755D1546" w14:textId="77777777" w:rsidR="00847C8E" w:rsidRPr="004D580C" w:rsidRDefault="00847C8E" w:rsidP="00847C8E">
      <w:pPr>
        <w:pStyle w:val="DHHSbody"/>
        <w:rPr>
          <w:lang w:eastAsia="en-AU"/>
        </w:rPr>
      </w:pPr>
      <w:r w:rsidRPr="004D580C">
        <w:rPr>
          <w:lang w:eastAsia="en-AU"/>
        </w:rPr>
        <w:t>If you or someone you know is feeling anxious or concerned, you can call Lifeline on </w:t>
      </w:r>
      <w:hyperlink r:id="rId20" w:history="1">
        <w:r w:rsidRPr="004D580C">
          <w:rPr>
            <w:color w:val="0052C2"/>
            <w:lang w:eastAsia="en-AU"/>
          </w:rPr>
          <w:t>13 11 14</w:t>
        </w:r>
      </w:hyperlink>
      <w:r w:rsidRPr="004D580C">
        <w:rPr>
          <w:lang w:eastAsia="en-AU"/>
        </w:rPr>
        <w:t> or Beyond Blue on </w:t>
      </w:r>
      <w:hyperlink r:id="rId21" w:history="1">
        <w:r w:rsidRPr="004D580C">
          <w:rPr>
            <w:color w:val="0052C2"/>
            <w:lang w:eastAsia="en-AU"/>
          </w:rPr>
          <w:t>1800 512 348</w:t>
        </w:r>
      </w:hyperlink>
      <w:r w:rsidRPr="004D580C">
        <w:rPr>
          <w:lang w:eastAsia="en-AU"/>
        </w:rPr>
        <w:t>. If you need an interpreter, first call </w:t>
      </w:r>
      <w:hyperlink r:id="rId22" w:history="1">
        <w:r w:rsidRPr="004D580C">
          <w:rPr>
            <w:color w:val="0052C2"/>
            <w:lang w:eastAsia="en-AU"/>
          </w:rPr>
          <w:t>131 450</w:t>
        </w:r>
      </w:hyperlink>
      <w:r w:rsidRPr="004D580C">
        <w:rPr>
          <w:lang w:eastAsia="en-AU"/>
        </w:rPr>
        <w:t>.</w:t>
      </w:r>
    </w:p>
    <w:p w14:paraId="0F062501" w14:textId="77777777" w:rsidR="00847C8E" w:rsidRPr="004D580C" w:rsidRDefault="00847C8E" w:rsidP="00847C8E">
      <w:pPr>
        <w:pStyle w:val="DHHSbody"/>
        <w:rPr>
          <w:lang w:eastAsia="en-AU"/>
        </w:rPr>
      </w:pPr>
      <w:r w:rsidRPr="004D580C">
        <w:rPr>
          <w:lang w:eastAsia="en-AU"/>
        </w:rPr>
        <w:t>If you are feeling isolated, you can call the Coronavirus Hotline on 1800 675 398 and press three (3). If you need an interpreter, press zero (0). You will be connected to a volunteer from the Australian Red Cross who can link you with local support services.</w:t>
      </w:r>
    </w:p>
    <w:p w14:paraId="79C65387" w14:textId="77777777" w:rsidR="00847C8E" w:rsidRPr="004D580C" w:rsidRDefault="00BC69AF" w:rsidP="00847C8E">
      <w:pPr>
        <w:pStyle w:val="DHHSbullet1"/>
        <w:rPr>
          <w:rFonts w:ascii="VIC-Regular" w:eastAsia="Times New Roman" w:hAnsi="VIC-Regular"/>
          <w:color w:val="011A3C"/>
          <w:sz w:val="24"/>
          <w:szCs w:val="24"/>
          <w:lang w:eastAsia="en-AU"/>
        </w:rPr>
      </w:pPr>
      <w:hyperlink r:id="rId23" w:history="1">
        <w:r w:rsidR="00847C8E" w:rsidRPr="004D580C">
          <w:rPr>
            <w:rFonts w:ascii="VIC-Regular" w:eastAsia="Times New Roman" w:hAnsi="VIC-Regular"/>
            <w:color w:val="0052C2"/>
            <w:sz w:val="24"/>
            <w:szCs w:val="24"/>
            <w:lang w:eastAsia="en-AU"/>
          </w:rPr>
          <w:t>$450 Coronavirus Testing Support (Word)</w:t>
        </w:r>
      </w:hyperlink>
    </w:p>
    <w:p w14:paraId="487F5CC6" w14:textId="77777777" w:rsidR="00847C8E" w:rsidRPr="004D580C" w:rsidRDefault="00BC69AF" w:rsidP="00847C8E">
      <w:pPr>
        <w:pStyle w:val="DHHSbullet1"/>
        <w:rPr>
          <w:rFonts w:ascii="VIC-Regular" w:eastAsia="Times New Roman" w:hAnsi="VIC-Regular"/>
          <w:color w:val="011A3C"/>
          <w:sz w:val="24"/>
          <w:szCs w:val="24"/>
          <w:lang w:eastAsia="en-AU"/>
        </w:rPr>
      </w:pPr>
      <w:hyperlink r:id="rId24" w:history="1">
        <w:r w:rsidR="00847C8E" w:rsidRPr="004D580C">
          <w:rPr>
            <w:rFonts w:ascii="VIC-Regular" w:eastAsia="Times New Roman" w:hAnsi="VIC-Regular"/>
            <w:color w:val="0052C2"/>
            <w:sz w:val="24"/>
            <w:szCs w:val="24"/>
            <w:lang w:eastAsia="en-AU"/>
          </w:rPr>
          <w:t>$1500 Pandemic Leave Disaster Payment (Word)</w:t>
        </w:r>
      </w:hyperlink>
    </w:p>
    <w:p w14:paraId="59170626" w14:textId="77777777" w:rsidR="00847C8E" w:rsidRPr="00A81953" w:rsidRDefault="00847C8E" w:rsidP="00847C8E">
      <w:pPr>
        <w:pStyle w:val="DHHStablecaption"/>
        <w:rPr>
          <w:sz w:val="24"/>
          <w:szCs w:val="24"/>
          <w:lang w:eastAsia="en-AU"/>
        </w:rPr>
      </w:pPr>
      <w:r w:rsidRPr="00A81953">
        <w:t>If you need an interpreter, call the COVID-19 hotline 1800 675 398 and press 0.</w:t>
      </w:r>
    </w:p>
    <w:p w14:paraId="60FB9A7D" w14:textId="1EA6BD96" w:rsidR="00C133EE" w:rsidRDefault="00C133EE" w:rsidP="00CB6CF4">
      <w:pPr>
        <w:pStyle w:val="DHHSbody"/>
      </w:pPr>
    </w:p>
    <w:sectPr w:rsidR="00C133EE" w:rsidSect="00DD771D">
      <w:headerReference w:type="default" r:id="rId25"/>
      <w:footerReference w:type="default" r:id="rId26"/>
      <w:type w:val="continuous"/>
      <w:pgSz w:w="11906" w:h="16838" w:code="9"/>
      <w:pgMar w:top="1418" w:right="851" w:bottom="1418" w:left="851" w:header="851"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764D2" w14:textId="77777777" w:rsidR="00BC69AF" w:rsidRDefault="00BC69AF">
      <w:r>
        <w:separator/>
      </w:r>
    </w:p>
  </w:endnote>
  <w:endnote w:type="continuationSeparator" w:id="0">
    <w:p w14:paraId="551282D8" w14:textId="77777777" w:rsidR="00BC69AF" w:rsidRDefault="00BC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IC-Regular">
    <w:altName w:val="Calibri"/>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0FA15" w14:textId="77777777" w:rsidR="003E76D2" w:rsidRDefault="003E76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AEA82" w14:textId="4D3D56D7" w:rsidR="009D70A4" w:rsidRPr="00F65AA9" w:rsidRDefault="00F26DB5" w:rsidP="0051568D">
    <w:pPr>
      <w:pStyle w:val="DHHSfooter"/>
    </w:pPr>
    <w:r>
      <w:rPr>
        <w:noProof/>
        <w:lang w:eastAsia="en-AU"/>
      </w:rPr>
      <mc:AlternateContent>
        <mc:Choice Requires="wps">
          <w:drawing>
            <wp:anchor distT="0" distB="0" distL="114300" distR="114300" simplePos="0" relativeHeight="251662336" behindDoc="0" locked="0" layoutInCell="0" allowOverlap="1" wp14:anchorId="45394F92" wp14:editId="630D1134">
              <wp:simplePos x="0" y="0"/>
              <wp:positionH relativeFrom="page">
                <wp:posOffset>0</wp:posOffset>
              </wp:positionH>
              <wp:positionV relativeFrom="page">
                <wp:posOffset>10189210</wp:posOffset>
              </wp:positionV>
              <wp:extent cx="7560310" cy="311785"/>
              <wp:effectExtent l="0" t="0" r="0" b="12065"/>
              <wp:wrapNone/>
              <wp:docPr id="7" name="MSIPCMf4bf4452ad4e778ad59e16d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07EA6E" w14:textId="77F0BA4A" w:rsidR="00F26DB5" w:rsidRPr="00F26DB5" w:rsidRDefault="00F26DB5" w:rsidP="00F26DB5">
                          <w:pPr>
                            <w:jc w:val="center"/>
                            <w:rPr>
                              <w:rFonts w:ascii="Arial Black" w:hAnsi="Arial Black"/>
                              <w:color w:val="000000"/>
                            </w:rPr>
                          </w:pPr>
                          <w:r w:rsidRPr="00F26DB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45394F92" id="_x0000_t202" coordsize="21600,21600" o:spt="202" path="m,l,21600r21600,l21600,xe">
              <v:stroke joinstyle="miter"/>
              <v:path gradientshapeok="t" o:connecttype="rect"/>
            </v:shapetype>
            <v:shape id="MSIPCMf4bf4452ad4e778ad59e16d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" o:allowincell="f" filled="f" stroked="f" strokeweight=".5pt">
              <v:textbox inset=",0,,0">
                <w:txbxContent>
                  <w:p w14:paraId="3807EA6E" w14:textId="77F0BA4A" w:rsidR="00F26DB5" w:rsidRPr="00F26DB5" w:rsidRDefault="00F26DB5" w:rsidP="00F26DB5">
                    <w:pPr>
                      <w:jc w:val="center"/>
                      <w:rPr>
                        <w:rFonts w:ascii="Arial Black" w:hAnsi="Arial Black"/>
                        <w:color w:val="000000"/>
                      </w:rPr>
                    </w:pPr>
                    <w:r w:rsidRPr="00F26DB5">
                      <w:rPr>
                        <w:rFonts w:ascii="Arial Black" w:hAnsi="Arial Black"/>
                        <w:color w:val="000000"/>
                      </w:rPr>
                      <w:t>OFFICIAL</w:t>
                    </w:r>
                  </w:p>
                </w:txbxContent>
              </v:textbox>
              <w10:wrap anchorx="page" anchory="page"/>
            </v:shape>
          </w:pict>
        </mc:Fallback>
      </mc:AlternateContent>
    </w:r>
    <w:r w:rsidR="000E0970">
      <w:rPr>
        <w:noProof/>
        <w:lang w:eastAsia="en-AU"/>
      </w:rPr>
      <w:drawing>
        <wp:anchor distT="0" distB="0" distL="114300" distR="114300" simplePos="0" relativeHeight="251658240" behindDoc="0" locked="1" layoutInCell="0" allowOverlap="1" wp14:anchorId="38BFBBA3" wp14:editId="2E8E3036">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AF18C" w14:textId="77777777" w:rsidR="00291A88" w:rsidRDefault="00541EAB">
    <w:pPr>
      <w:pStyle w:val="Footer"/>
    </w:pPr>
    <w:r>
      <w:rPr>
        <w:noProof/>
        <w:lang w:eastAsia="en-AU"/>
      </w:rPr>
      <mc:AlternateContent>
        <mc:Choice Requires="wps">
          <w:drawing>
            <wp:anchor distT="0" distB="0" distL="114300" distR="114300" simplePos="1" relativeHeight="251660288" behindDoc="0" locked="0" layoutInCell="0" allowOverlap="1" wp14:anchorId="1FDC52D9" wp14:editId="62631064">
              <wp:simplePos x="0" y="10234930"/>
              <wp:positionH relativeFrom="page">
                <wp:posOffset>0</wp:posOffset>
              </wp:positionH>
              <wp:positionV relativeFrom="page">
                <wp:posOffset>10234930</wp:posOffset>
              </wp:positionV>
              <wp:extent cx="7560310" cy="266700"/>
              <wp:effectExtent l="0" t="0" r="0" b="0"/>
              <wp:wrapNone/>
              <wp:docPr id="3" name="MSIPCMaa4941f898c36eccc3c72d8c"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C8C80B" w14:textId="77777777" w:rsidR="00541EAB" w:rsidRPr="00541EAB" w:rsidRDefault="00541EAB" w:rsidP="00541EAB">
                          <w:pPr>
                            <w:jc w:val="center"/>
                            <w:rPr>
                              <w:rFonts w:ascii="Arial Black" w:hAnsi="Arial Black"/>
                              <w:color w:val="000000"/>
                            </w:rPr>
                          </w:pPr>
                          <w:r w:rsidRPr="00541EAB">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1FDC52D9" id="_x0000_t202" coordsize="21600,21600" o:spt="202" path="m,l,21600r21600,l21600,xe">
              <v:stroke joinstyle="miter"/>
              <v:path gradientshapeok="t" o:connecttype="rect"/>
            </v:shapetype>
            <v:shape id="MSIPCMaa4941f898c36eccc3c72d8c" o:spid="_x0000_s1027" type="#_x0000_t202" alt="{&quot;HashCode&quot;:904758361,&quot;Height&quot;:841.0,&quot;Width&quot;:595.0,&quot;Placement&quot;:&quot;Footer&quot;,&quot;Index&quot;:&quot;FirstPage&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" o:allowincell="f" filled="f" stroked="f" strokeweight=".5pt">
              <v:textbox inset=",0,,0">
                <w:txbxContent>
                  <w:p w14:paraId="67C8C80B" w14:textId="77777777" w:rsidR="00541EAB" w:rsidRPr="00541EAB" w:rsidRDefault="00541EAB" w:rsidP="00541EAB">
                    <w:pPr>
                      <w:jc w:val="center"/>
                      <w:rPr>
                        <w:rFonts w:ascii="Arial Black" w:hAnsi="Arial Black"/>
                        <w:color w:val="000000"/>
                      </w:rPr>
                    </w:pPr>
                    <w:r w:rsidRPr="00541EAB">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6209C" w14:textId="13BD4E57" w:rsidR="009D70A4" w:rsidRPr="00A11421" w:rsidRDefault="00F26DB5" w:rsidP="0051568D">
    <w:pPr>
      <w:pStyle w:val="DHHSfooter"/>
    </w:pPr>
    <w:r>
      <w:rPr>
        <w:noProof/>
      </w:rPr>
      <mc:AlternateContent>
        <mc:Choice Requires="wps">
          <w:drawing>
            <wp:anchor distT="0" distB="0" distL="114300" distR="114300" simplePos="0" relativeHeight="251663360" behindDoc="0" locked="0" layoutInCell="0" allowOverlap="1" wp14:anchorId="73134578" wp14:editId="69AC72D4">
              <wp:simplePos x="0" y="0"/>
              <wp:positionH relativeFrom="page">
                <wp:posOffset>0</wp:posOffset>
              </wp:positionH>
              <wp:positionV relativeFrom="page">
                <wp:posOffset>10189210</wp:posOffset>
              </wp:positionV>
              <wp:extent cx="7560310" cy="311785"/>
              <wp:effectExtent l="0" t="0" r="0" b="12065"/>
              <wp:wrapNone/>
              <wp:docPr id="8" name="MSIPCMc9e54b4e8d8bfa5cb9f8e4d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65720A" w14:textId="28C86138" w:rsidR="00F26DB5" w:rsidRPr="00F26DB5" w:rsidRDefault="00F26DB5" w:rsidP="00F26DB5">
                          <w:pPr>
                            <w:jc w:val="center"/>
                            <w:rPr>
                              <w:rFonts w:ascii="Arial Black" w:hAnsi="Arial Black"/>
                              <w:color w:val="000000"/>
                            </w:rPr>
                          </w:pPr>
                          <w:r w:rsidRPr="00F26DB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73134578" id="_x0000_t202" coordsize="21600,21600" o:spt="202" path="m,l,21600r21600,l21600,xe">
              <v:stroke joinstyle="miter"/>
              <v:path gradientshapeok="t" o:connecttype="rect"/>
            </v:shapetype>
            <v:shape id="MSIPCMc9e54b4e8d8bfa5cb9f8e4d0"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Ltti+OwAgAATAUAAA4A&#10;AAAAAAAAAAAAAAAALgIAAGRycy9lMm9Eb2MueG1sUEsBAi0AFAAGAAgAAAAhAEgNXprfAAAACwEA&#10;AA8AAAAAAAAAAAAAAAAACgUAAGRycy9kb3ducmV2LnhtbFBLBQYAAAAABAAEAPMAAAAWBgAAAAA=&#10;" o:allowincell="f" filled="f" stroked="f" strokeweight=".5pt">
              <v:textbox inset=",0,,0">
                <w:txbxContent>
                  <w:p w14:paraId="1965720A" w14:textId="28C86138" w:rsidR="00F26DB5" w:rsidRPr="00F26DB5" w:rsidRDefault="00F26DB5" w:rsidP="00F26DB5">
                    <w:pPr>
                      <w:jc w:val="center"/>
                      <w:rPr>
                        <w:rFonts w:ascii="Arial Black" w:hAnsi="Arial Black"/>
                        <w:color w:val="000000"/>
                      </w:rPr>
                    </w:pPr>
                    <w:r w:rsidRPr="00F26DB5">
                      <w:rPr>
                        <w:rFonts w:ascii="Arial Black" w:hAnsi="Arial Black"/>
                        <w:color w:val="000000"/>
                      </w:rPr>
                      <w:t>OFFICIAL</w:t>
                    </w:r>
                  </w:p>
                </w:txbxContent>
              </v:textbox>
              <w10:wrap anchorx="page" anchory="page"/>
            </v:shape>
          </w:pict>
        </mc:Fallback>
      </mc:AlternateContent>
    </w:r>
    <w:r w:rsidR="00FF2A4E">
      <w:ptab w:relativeTo="margin" w:alignment="right" w:leader="none"/>
    </w:r>
    <w:r w:rsidR="009D70A4" w:rsidRPr="00A11421">
      <w:fldChar w:fldCharType="begin"/>
    </w:r>
    <w:r w:rsidR="009D70A4" w:rsidRPr="00A11421">
      <w:instrText xml:space="preserve"> PAGE </w:instrText>
    </w:r>
    <w:r w:rsidR="009D70A4" w:rsidRPr="00A11421">
      <w:fldChar w:fldCharType="separate"/>
    </w:r>
    <w:r w:rsidR="003F677A">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50A32" w14:textId="77777777" w:rsidR="00BC69AF" w:rsidRDefault="00BC69AF" w:rsidP="002862F1">
      <w:pPr>
        <w:spacing w:before="120"/>
      </w:pPr>
      <w:r>
        <w:separator/>
      </w:r>
    </w:p>
  </w:footnote>
  <w:footnote w:type="continuationSeparator" w:id="0">
    <w:p w14:paraId="605BE4E0" w14:textId="77777777" w:rsidR="00BC69AF" w:rsidRDefault="00BC6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F9278" w14:textId="77777777" w:rsidR="003E76D2" w:rsidRDefault="003E76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39B44" w14:textId="77777777" w:rsidR="003E76D2" w:rsidRDefault="003E76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DB2DC" w14:textId="77777777" w:rsidR="003E76D2" w:rsidRDefault="003E76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66035"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8D43DB"/>
    <w:multiLevelType w:val="multilevel"/>
    <w:tmpl w:val="2D988E64"/>
    <w:numStyleLink w:val="ZZNumbersdigit"/>
  </w:abstractNum>
  <w:abstractNum w:abstractNumId="3"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CC34AE1"/>
    <w:multiLevelType w:val="multilevel"/>
    <w:tmpl w:val="C5E2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BD10A7"/>
    <w:multiLevelType w:val="multilevel"/>
    <w:tmpl w:val="F544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B96CDA"/>
    <w:multiLevelType w:val="multilevel"/>
    <w:tmpl w:val="3DBEEBB8"/>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6C68D4"/>
    <w:multiLevelType w:val="multilevel"/>
    <w:tmpl w:val="2D988E64"/>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7DF1CA3"/>
    <w:multiLevelType w:val="multilevel"/>
    <w:tmpl w:val="A7DE8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5"/>
  </w:num>
  <w:num w:numId="2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C95"/>
    <w:rsid w:val="000072B6"/>
    <w:rsid w:val="0001021B"/>
    <w:rsid w:val="00011D89"/>
    <w:rsid w:val="000154FD"/>
    <w:rsid w:val="00024D89"/>
    <w:rsid w:val="000250B6"/>
    <w:rsid w:val="00033D81"/>
    <w:rsid w:val="0004022F"/>
    <w:rsid w:val="00041BF0"/>
    <w:rsid w:val="0004536B"/>
    <w:rsid w:val="00046B68"/>
    <w:rsid w:val="000527DD"/>
    <w:rsid w:val="000578B2"/>
    <w:rsid w:val="00060959"/>
    <w:rsid w:val="0006526F"/>
    <w:rsid w:val="000663CD"/>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6BC8"/>
    <w:rsid w:val="000C0303"/>
    <w:rsid w:val="000C42EA"/>
    <w:rsid w:val="000C4546"/>
    <w:rsid w:val="000D1242"/>
    <w:rsid w:val="000E0970"/>
    <w:rsid w:val="000E3CC7"/>
    <w:rsid w:val="000E6BD4"/>
    <w:rsid w:val="000F1F1E"/>
    <w:rsid w:val="000F2259"/>
    <w:rsid w:val="0010392D"/>
    <w:rsid w:val="0010447F"/>
    <w:rsid w:val="00104FE3"/>
    <w:rsid w:val="00120BD3"/>
    <w:rsid w:val="00122BE3"/>
    <w:rsid w:val="00122FEA"/>
    <w:rsid w:val="001232BD"/>
    <w:rsid w:val="00124ED5"/>
    <w:rsid w:val="001276FA"/>
    <w:rsid w:val="001447B3"/>
    <w:rsid w:val="00152073"/>
    <w:rsid w:val="00156598"/>
    <w:rsid w:val="00161939"/>
    <w:rsid w:val="00161AA0"/>
    <w:rsid w:val="00162093"/>
    <w:rsid w:val="00172BAF"/>
    <w:rsid w:val="001771DD"/>
    <w:rsid w:val="00177995"/>
    <w:rsid w:val="00177A8C"/>
    <w:rsid w:val="00186B33"/>
    <w:rsid w:val="00192F9D"/>
    <w:rsid w:val="00196EB8"/>
    <w:rsid w:val="00196EFB"/>
    <w:rsid w:val="001979FF"/>
    <w:rsid w:val="00197B17"/>
    <w:rsid w:val="001A1C54"/>
    <w:rsid w:val="001A3ACE"/>
    <w:rsid w:val="001C277E"/>
    <w:rsid w:val="001C2A72"/>
    <w:rsid w:val="001D0B75"/>
    <w:rsid w:val="001D1B02"/>
    <w:rsid w:val="001D3C09"/>
    <w:rsid w:val="001D44E8"/>
    <w:rsid w:val="001D60EC"/>
    <w:rsid w:val="001E2497"/>
    <w:rsid w:val="001E44DF"/>
    <w:rsid w:val="001E68A5"/>
    <w:rsid w:val="001E6BB0"/>
    <w:rsid w:val="001F3826"/>
    <w:rsid w:val="001F6E46"/>
    <w:rsid w:val="001F7C91"/>
    <w:rsid w:val="00206463"/>
    <w:rsid w:val="00206F2F"/>
    <w:rsid w:val="0021053D"/>
    <w:rsid w:val="002109CD"/>
    <w:rsid w:val="00210A92"/>
    <w:rsid w:val="00216C03"/>
    <w:rsid w:val="00220C04"/>
    <w:rsid w:val="0022278D"/>
    <w:rsid w:val="0022701F"/>
    <w:rsid w:val="002333F5"/>
    <w:rsid w:val="00233724"/>
    <w:rsid w:val="002432E1"/>
    <w:rsid w:val="00246207"/>
    <w:rsid w:val="00246C5E"/>
    <w:rsid w:val="00251343"/>
    <w:rsid w:val="002536A4"/>
    <w:rsid w:val="00254F58"/>
    <w:rsid w:val="002620BC"/>
    <w:rsid w:val="00262802"/>
    <w:rsid w:val="00263A90"/>
    <w:rsid w:val="0026408B"/>
    <w:rsid w:val="00267C3E"/>
    <w:rsid w:val="002709BB"/>
    <w:rsid w:val="00273BAC"/>
    <w:rsid w:val="002763B3"/>
    <w:rsid w:val="002802E3"/>
    <w:rsid w:val="0028213D"/>
    <w:rsid w:val="002862F1"/>
    <w:rsid w:val="00291373"/>
    <w:rsid w:val="00291A88"/>
    <w:rsid w:val="0029597D"/>
    <w:rsid w:val="002962C3"/>
    <w:rsid w:val="0029752B"/>
    <w:rsid w:val="002A483C"/>
    <w:rsid w:val="002B0C7C"/>
    <w:rsid w:val="002B1729"/>
    <w:rsid w:val="002B31D4"/>
    <w:rsid w:val="002B36C7"/>
    <w:rsid w:val="002B4DD4"/>
    <w:rsid w:val="002B5277"/>
    <w:rsid w:val="002B5375"/>
    <w:rsid w:val="002B77C1"/>
    <w:rsid w:val="002C2728"/>
    <w:rsid w:val="002C4157"/>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2E4B"/>
    <w:rsid w:val="0032528D"/>
    <w:rsid w:val="00327870"/>
    <w:rsid w:val="0033259D"/>
    <w:rsid w:val="003333D2"/>
    <w:rsid w:val="003406C6"/>
    <w:rsid w:val="003418CC"/>
    <w:rsid w:val="003459BD"/>
    <w:rsid w:val="00350D38"/>
    <w:rsid w:val="00351B36"/>
    <w:rsid w:val="00357B4E"/>
    <w:rsid w:val="003716FD"/>
    <w:rsid w:val="0037204B"/>
    <w:rsid w:val="003744CF"/>
    <w:rsid w:val="00374717"/>
    <w:rsid w:val="0037676C"/>
    <w:rsid w:val="00381043"/>
    <w:rsid w:val="003829E5"/>
    <w:rsid w:val="003956CC"/>
    <w:rsid w:val="00395C9A"/>
    <w:rsid w:val="003A2811"/>
    <w:rsid w:val="003A3A0D"/>
    <w:rsid w:val="003A6B67"/>
    <w:rsid w:val="003B13B6"/>
    <w:rsid w:val="003B15E6"/>
    <w:rsid w:val="003C08A2"/>
    <w:rsid w:val="003C2045"/>
    <w:rsid w:val="003C43A1"/>
    <w:rsid w:val="003C4FC0"/>
    <w:rsid w:val="003C55F4"/>
    <w:rsid w:val="003C7897"/>
    <w:rsid w:val="003C7A3F"/>
    <w:rsid w:val="003D2766"/>
    <w:rsid w:val="003D3E8F"/>
    <w:rsid w:val="003D6475"/>
    <w:rsid w:val="003E375C"/>
    <w:rsid w:val="003E4086"/>
    <w:rsid w:val="003E4AD1"/>
    <w:rsid w:val="003E76D2"/>
    <w:rsid w:val="003F0445"/>
    <w:rsid w:val="003F0CF0"/>
    <w:rsid w:val="003F14B1"/>
    <w:rsid w:val="003F3289"/>
    <w:rsid w:val="003F677A"/>
    <w:rsid w:val="004013C7"/>
    <w:rsid w:val="00401FCF"/>
    <w:rsid w:val="00406285"/>
    <w:rsid w:val="004148F9"/>
    <w:rsid w:val="0042084E"/>
    <w:rsid w:val="00421EEF"/>
    <w:rsid w:val="00424900"/>
    <w:rsid w:val="00424D65"/>
    <w:rsid w:val="00442C6C"/>
    <w:rsid w:val="00443CBE"/>
    <w:rsid w:val="00443E8A"/>
    <w:rsid w:val="004441BC"/>
    <w:rsid w:val="004468B4"/>
    <w:rsid w:val="0045230A"/>
    <w:rsid w:val="00457337"/>
    <w:rsid w:val="0047372D"/>
    <w:rsid w:val="00473BA3"/>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033"/>
    <w:rsid w:val="004D016B"/>
    <w:rsid w:val="004D1B22"/>
    <w:rsid w:val="004D36F2"/>
    <w:rsid w:val="004D5DD7"/>
    <w:rsid w:val="004E1106"/>
    <w:rsid w:val="004E138F"/>
    <w:rsid w:val="004E4649"/>
    <w:rsid w:val="004E5C2B"/>
    <w:rsid w:val="004F00DD"/>
    <w:rsid w:val="004F2133"/>
    <w:rsid w:val="004F55F1"/>
    <w:rsid w:val="004F6936"/>
    <w:rsid w:val="00503DC6"/>
    <w:rsid w:val="00505A8A"/>
    <w:rsid w:val="00506F5D"/>
    <w:rsid w:val="00510C37"/>
    <w:rsid w:val="005126D0"/>
    <w:rsid w:val="0051568D"/>
    <w:rsid w:val="00526C15"/>
    <w:rsid w:val="00536499"/>
    <w:rsid w:val="00541EAB"/>
    <w:rsid w:val="00543903"/>
    <w:rsid w:val="00543F11"/>
    <w:rsid w:val="00546305"/>
    <w:rsid w:val="00547A95"/>
    <w:rsid w:val="00557500"/>
    <w:rsid w:val="00572031"/>
    <w:rsid w:val="00572282"/>
    <w:rsid w:val="00576E84"/>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775"/>
    <w:rsid w:val="005F0CF5"/>
    <w:rsid w:val="005F21EB"/>
    <w:rsid w:val="005F4F93"/>
    <w:rsid w:val="00605908"/>
    <w:rsid w:val="00610D7C"/>
    <w:rsid w:val="00613414"/>
    <w:rsid w:val="006136A1"/>
    <w:rsid w:val="00620154"/>
    <w:rsid w:val="0062408D"/>
    <w:rsid w:val="006240CC"/>
    <w:rsid w:val="006254F8"/>
    <w:rsid w:val="00627DA7"/>
    <w:rsid w:val="006358B4"/>
    <w:rsid w:val="006419AA"/>
    <w:rsid w:val="00644B1F"/>
    <w:rsid w:val="00644B7E"/>
    <w:rsid w:val="006454E6"/>
    <w:rsid w:val="00646235"/>
    <w:rsid w:val="00646A68"/>
    <w:rsid w:val="006505BD"/>
    <w:rsid w:val="0065092E"/>
    <w:rsid w:val="006557A7"/>
    <w:rsid w:val="00656290"/>
    <w:rsid w:val="006621D7"/>
    <w:rsid w:val="0066302A"/>
    <w:rsid w:val="00667770"/>
    <w:rsid w:val="00670597"/>
    <w:rsid w:val="006706D0"/>
    <w:rsid w:val="00677574"/>
    <w:rsid w:val="0068454C"/>
    <w:rsid w:val="006846A8"/>
    <w:rsid w:val="00691B62"/>
    <w:rsid w:val="006933B5"/>
    <w:rsid w:val="00693D14"/>
    <w:rsid w:val="006A18C2"/>
    <w:rsid w:val="006B077C"/>
    <w:rsid w:val="006B272E"/>
    <w:rsid w:val="006B6803"/>
    <w:rsid w:val="006D0F16"/>
    <w:rsid w:val="006D2A3F"/>
    <w:rsid w:val="006D2FBC"/>
    <w:rsid w:val="006E138B"/>
    <w:rsid w:val="006F1FDC"/>
    <w:rsid w:val="006F5093"/>
    <w:rsid w:val="006F6B8C"/>
    <w:rsid w:val="007013EF"/>
    <w:rsid w:val="007173CA"/>
    <w:rsid w:val="007216AA"/>
    <w:rsid w:val="00721AB5"/>
    <w:rsid w:val="00721CFB"/>
    <w:rsid w:val="00721DEF"/>
    <w:rsid w:val="00724A43"/>
    <w:rsid w:val="00731302"/>
    <w:rsid w:val="007346E4"/>
    <w:rsid w:val="00740B23"/>
    <w:rsid w:val="00740F22"/>
    <w:rsid w:val="00741F1A"/>
    <w:rsid w:val="007450F8"/>
    <w:rsid w:val="0074696E"/>
    <w:rsid w:val="00750135"/>
    <w:rsid w:val="00750201"/>
    <w:rsid w:val="00750EC2"/>
    <w:rsid w:val="00752B28"/>
    <w:rsid w:val="00754E36"/>
    <w:rsid w:val="00763139"/>
    <w:rsid w:val="00770F37"/>
    <w:rsid w:val="007711A0"/>
    <w:rsid w:val="00772D5E"/>
    <w:rsid w:val="00776928"/>
    <w:rsid w:val="00785677"/>
    <w:rsid w:val="00786F16"/>
    <w:rsid w:val="00791BD7"/>
    <w:rsid w:val="007933F7"/>
    <w:rsid w:val="00796E20"/>
    <w:rsid w:val="00797C32"/>
    <w:rsid w:val="007A11E8"/>
    <w:rsid w:val="007B0914"/>
    <w:rsid w:val="007B1374"/>
    <w:rsid w:val="007B589F"/>
    <w:rsid w:val="007B6186"/>
    <w:rsid w:val="007B70CB"/>
    <w:rsid w:val="007B73BC"/>
    <w:rsid w:val="007C20B9"/>
    <w:rsid w:val="007C7301"/>
    <w:rsid w:val="007C7859"/>
    <w:rsid w:val="007D2BDE"/>
    <w:rsid w:val="007D2FB6"/>
    <w:rsid w:val="007D49EB"/>
    <w:rsid w:val="007E0DE2"/>
    <w:rsid w:val="007E3B98"/>
    <w:rsid w:val="007E417A"/>
    <w:rsid w:val="007F31B6"/>
    <w:rsid w:val="007F546C"/>
    <w:rsid w:val="007F625F"/>
    <w:rsid w:val="007F665E"/>
    <w:rsid w:val="00800412"/>
    <w:rsid w:val="0080587B"/>
    <w:rsid w:val="00806468"/>
    <w:rsid w:val="008155F0"/>
    <w:rsid w:val="00816735"/>
    <w:rsid w:val="00820141"/>
    <w:rsid w:val="00820E0C"/>
    <w:rsid w:val="0082366F"/>
    <w:rsid w:val="008338A2"/>
    <w:rsid w:val="00841AA9"/>
    <w:rsid w:val="00847C8E"/>
    <w:rsid w:val="00850163"/>
    <w:rsid w:val="00853EE4"/>
    <w:rsid w:val="00855535"/>
    <w:rsid w:val="00857C5A"/>
    <w:rsid w:val="0086255E"/>
    <w:rsid w:val="008633F0"/>
    <w:rsid w:val="00867D9D"/>
    <w:rsid w:val="00872E0A"/>
    <w:rsid w:val="00875285"/>
    <w:rsid w:val="00884B62"/>
    <w:rsid w:val="0088529C"/>
    <w:rsid w:val="00887903"/>
    <w:rsid w:val="0089270A"/>
    <w:rsid w:val="00893AF6"/>
    <w:rsid w:val="00894BC4"/>
    <w:rsid w:val="008A28A8"/>
    <w:rsid w:val="008A5B32"/>
    <w:rsid w:val="008B0D36"/>
    <w:rsid w:val="008B2EE4"/>
    <w:rsid w:val="008B4D3D"/>
    <w:rsid w:val="008B57C7"/>
    <w:rsid w:val="008C2F92"/>
    <w:rsid w:val="008D2846"/>
    <w:rsid w:val="008D4236"/>
    <w:rsid w:val="008D462F"/>
    <w:rsid w:val="008D6DCF"/>
    <w:rsid w:val="008E4376"/>
    <w:rsid w:val="008E7A0A"/>
    <w:rsid w:val="008E7B49"/>
    <w:rsid w:val="008F59F6"/>
    <w:rsid w:val="00900719"/>
    <w:rsid w:val="009017AC"/>
    <w:rsid w:val="00904A1C"/>
    <w:rsid w:val="00905030"/>
    <w:rsid w:val="00906490"/>
    <w:rsid w:val="009111B2"/>
    <w:rsid w:val="00924AE1"/>
    <w:rsid w:val="009269B1"/>
    <w:rsid w:val="0092724D"/>
    <w:rsid w:val="0093338F"/>
    <w:rsid w:val="00937BD9"/>
    <w:rsid w:val="00950E2C"/>
    <w:rsid w:val="00951D50"/>
    <w:rsid w:val="009525EB"/>
    <w:rsid w:val="00954874"/>
    <w:rsid w:val="00961400"/>
    <w:rsid w:val="00963646"/>
    <w:rsid w:val="0096632D"/>
    <w:rsid w:val="0097559F"/>
    <w:rsid w:val="009813DB"/>
    <w:rsid w:val="009853E1"/>
    <w:rsid w:val="00986E6B"/>
    <w:rsid w:val="00991769"/>
    <w:rsid w:val="00994386"/>
    <w:rsid w:val="009A13D8"/>
    <w:rsid w:val="009A279E"/>
    <w:rsid w:val="009A4E24"/>
    <w:rsid w:val="009B0A6F"/>
    <w:rsid w:val="009B0A94"/>
    <w:rsid w:val="009B59E9"/>
    <w:rsid w:val="009B70AA"/>
    <w:rsid w:val="009C3C3A"/>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57B1"/>
    <w:rsid w:val="00A22229"/>
    <w:rsid w:val="00A2564F"/>
    <w:rsid w:val="00A330BB"/>
    <w:rsid w:val="00A44882"/>
    <w:rsid w:val="00A53F8C"/>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B498B"/>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0E61"/>
    <w:rsid w:val="00B62B50"/>
    <w:rsid w:val="00B635B7"/>
    <w:rsid w:val="00B63AE8"/>
    <w:rsid w:val="00B65950"/>
    <w:rsid w:val="00B66D83"/>
    <w:rsid w:val="00B66E56"/>
    <w:rsid w:val="00B672C0"/>
    <w:rsid w:val="00B75646"/>
    <w:rsid w:val="00B90729"/>
    <w:rsid w:val="00B907DA"/>
    <w:rsid w:val="00B950BC"/>
    <w:rsid w:val="00B9714C"/>
    <w:rsid w:val="00BA29AD"/>
    <w:rsid w:val="00BA3F8D"/>
    <w:rsid w:val="00BA70BF"/>
    <w:rsid w:val="00BB7A10"/>
    <w:rsid w:val="00BC3421"/>
    <w:rsid w:val="00BC69AF"/>
    <w:rsid w:val="00BC7468"/>
    <w:rsid w:val="00BC7D4F"/>
    <w:rsid w:val="00BC7ED7"/>
    <w:rsid w:val="00BD2850"/>
    <w:rsid w:val="00BE28D2"/>
    <w:rsid w:val="00BE4A64"/>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4173A"/>
    <w:rsid w:val="00C602FF"/>
    <w:rsid w:val="00C61174"/>
    <w:rsid w:val="00C6148F"/>
    <w:rsid w:val="00C621B1"/>
    <w:rsid w:val="00C62F7A"/>
    <w:rsid w:val="00C63B9C"/>
    <w:rsid w:val="00C6682F"/>
    <w:rsid w:val="00C7275E"/>
    <w:rsid w:val="00C74C5D"/>
    <w:rsid w:val="00C863C4"/>
    <w:rsid w:val="00C920EA"/>
    <w:rsid w:val="00C93C3E"/>
    <w:rsid w:val="00CA0B12"/>
    <w:rsid w:val="00CA12E3"/>
    <w:rsid w:val="00CA6611"/>
    <w:rsid w:val="00CA6AE6"/>
    <w:rsid w:val="00CA782F"/>
    <w:rsid w:val="00CB13D3"/>
    <w:rsid w:val="00CB3285"/>
    <w:rsid w:val="00CB6CF4"/>
    <w:rsid w:val="00CC0C72"/>
    <w:rsid w:val="00CC2BFD"/>
    <w:rsid w:val="00CC3993"/>
    <w:rsid w:val="00CC5740"/>
    <w:rsid w:val="00CD3476"/>
    <w:rsid w:val="00CD64DF"/>
    <w:rsid w:val="00CF231D"/>
    <w:rsid w:val="00CF2F50"/>
    <w:rsid w:val="00CF6198"/>
    <w:rsid w:val="00D02919"/>
    <w:rsid w:val="00D02B28"/>
    <w:rsid w:val="00D04C61"/>
    <w:rsid w:val="00D05B8D"/>
    <w:rsid w:val="00D065A2"/>
    <w:rsid w:val="00D07F00"/>
    <w:rsid w:val="00D17B72"/>
    <w:rsid w:val="00D3185C"/>
    <w:rsid w:val="00D3318E"/>
    <w:rsid w:val="00D33E72"/>
    <w:rsid w:val="00D35BD6"/>
    <w:rsid w:val="00D361B5"/>
    <w:rsid w:val="00D411A2"/>
    <w:rsid w:val="00D4565C"/>
    <w:rsid w:val="00D4606D"/>
    <w:rsid w:val="00D50AF3"/>
    <w:rsid w:val="00D50B9C"/>
    <w:rsid w:val="00D52D73"/>
    <w:rsid w:val="00D52E58"/>
    <w:rsid w:val="00D56B20"/>
    <w:rsid w:val="00D60B1F"/>
    <w:rsid w:val="00D714CC"/>
    <w:rsid w:val="00D75EA7"/>
    <w:rsid w:val="00D81F21"/>
    <w:rsid w:val="00D95470"/>
    <w:rsid w:val="00DA2619"/>
    <w:rsid w:val="00DA4239"/>
    <w:rsid w:val="00DB0B61"/>
    <w:rsid w:val="00DB1474"/>
    <w:rsid w:val="00DB52FB"/>
    <w:rsid w:val="00DC090B"/>
    <w:rsid w:val="00DC1679"/>
    <w:rsid w:val="00DC2CF1"/>
    <w:rsid w:val="00DC4FCF"/>
    <w:rsid w:val="00DC50E0"/>
    <w:rsid w:val="00DC6386"/>
    <w:rsid w:val="00DD1130"/>
    <w:rsid w:val="00DD12D4"/>
    <w:rsid w:val="00DD1951"/>
    <w:rsid w:val="00DD2FBA"/>
    <w:rsid w:val="00DD6628"/>
    <w:rsid w:val="00DD6945"/>
    <w:rsid w:val="00DD771D"/>
    <w:rsid w:val="00DE3250"/>
    <w:rsid w:val="00DE6028"/>
    <w:rsid w:val="00DE78A3"/>
    <w:rsid w:val="00DF1A71"/>
    <w:rsid w:val="00DF68C7"/>
    <w:rsid w:val="00DF731A"/>
    <w:rsid w:val="00E11332"/>
    <w:rsid w:val="00E11352"/>
    <w:rsid w:val="00E170DC"/>
    <w:rsid w:val="00E26818"/>
    <w:rsid w:val="00E27FFC"/>
    <w:rsid w:val="00E30B15"/>
    <w:rsid w:val="00E40181"/>
    <w:rsid w:val="00E56A01"/>
    <w:rsid w:val="00E629A1"/>
    <w:rsid w:val="00E6794C"/>
    <w:rsid w:val="00E71591"/>
    <w:rsid w:val="00E80DE3"/>
    <w:rsid w:val="00E82C55"/>
    <w:rsid w:val="00E92AC3"/>
    <w:rsid w:val="00EA3010"/>
    <w:rsid w:val="00EB00E0"/>
    <w:rsid w:val="00EC059F"/>
    <w:rsid w:val="00EC1F24"/>
    <w:rsid w:val="00EC22F6"/>
    <w:rsid w:val="00ED5B9B"/>
    <w:rsid w:val="00ED6BAD"/>
    <w:rsid w:val="00ED7447"/>
    <w:rsid w:val="00EE1488"/>
    <w:rsid w:val="00EE3E24"/>
    <w:rsid w:val="00EE4D5D"/>
    <w:rsid w:val="00EE5131"/>
    <w:rsid w:val="00EE5648"/>
    <w:rsid w:val="00EF109B"/>
    <w:rsid w:val="00EF36AF"/>
    <w:rsid w:val="00EF6943"/>
    <w:rsid w:val="00EF7949"/>
    <w:rsid w:val="00F00F9C"/>
    <w:rsid w:val="00F01E5F"/>
    <w:rsid w:val="00F02ABA"/>
    <w:rsid w:val="00F0437A"/>
    <w:rsid w:val="00F11037"/>
    <w:rsid w:val="00F16F1B"/>
    <w:rsid w:val="00F250A9"/>
    <w:rsid w:val="00F26DB5"/>
    <w:rsid w:val="00F30FF4"/>
    <w:rsid w:val="00F3122E"/>
    <w:rsid w:val="00F331AD"/>
    <w:rsid w:val="00F34C95"/>
    <w:rsid w:val="00F35287"/>
    <w:rsid w:val="00F43A37"/>
    <w:rsid w:val="00F4641B"/>
    <w:rsid w:val="00F46EB8"/>
    <w:rsid w:val="00F50CD1"/>
    <w:rsid w:val="00F511E4"/>
    <w:rsid w:val="00F52D09"/>
    <w:rsid w:val="00F52E08"/>
    <w:rsid w:val="00F55B21"/>
    <w:rsid w:val="00F56EF6"/>
    <w:rsid w:val="00F61A9F"/>
    <w:rsid w:val="00F64696"/>
    <w:rsid w:val="00F65AA9"/>
    <w:rsid w:val="00F66BF2"/>
    <w:rsid w:val="00F6768F"/>
    <w:rsid w:val="00F722FC"/>
    <w:rsid w:val="00F72C2C"/>
    <w:rsid w:val="00F76CAB"/>
    <w:rsid w:val="00F772C6"/>
    <w:rsid w:val="00F815B5"/>
    <w:rsid w:val="00F82416"/>
    <w:rsid w:val="00F85195"/>
    <w:rsid w:val="00F92813"/>
    <w:rsid w:val="00F938BA"/>
    <w:rsid w:val="00FA2C46"/>
    <w:rsid w:val="00FA3525"/>
    <w:rsid w:val="00FA5A53"/>
    <w:rsid w:val="00FB286C"/>
    <w:rsid w:val="00FB4769"/>
    <w:rsid w:val="00FB4CDA"/>
    <w:rsid w:val="00FB6922"/>
    <w:rsid w:val="00FC0F81"/>
    <w:rsid w:val="00FC395C"/>
    <w:rsid w:val="00FD3766"/>
    <w:rsid w:val="00FD47C4"/>
    <w:rsid w:val="00FE2DCF"/>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60A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rsid w:val="00F722FC"/>
    <w:rPr>
      <w:rFonts w:ascii="Cambria" w:hAnsi="Cambria"/>
      <w:lang w:eastAsia="en-US"/>
    </w:rPr>
  </w:style>
  <w:style w:type="paragraph" w:styleId="Heading1">
    <w:name w:val="heading 1"/>
    <w:next w:val="DHHSbody"/>
    <w:link w:val="Heading1Char"/>
    <w:uiPriority w:val="1"/>
    <w:qFormat/>
    <w:rsid w:val="00F66BF2"/>
    <w:pPr>
      <w:keepNext/>
      <w:keepLines/>
      <w:spacing w:before="320" w:after="200" w:line="440" w:lineRule="atLeast"/>
      <w:outlineLvl w:val="0"/>
    </w:pPr>
    <w:rPr>
      <w:rFonts w:ascii="Arial" w:eastAsia="MS Gothic" w:hAnsi="Arial" w:cs="Arial"/>
      <w:bCs/>
      <w:color w:val="004EA8"/>
      <w:kern w:val="32"/>
      <w:sz w:val="36"/>
      <w:szCs w:val="40"/>
      <w:lang w:eastAsia="en-US"/>
    </w:rPr>
  </w:style>
  <w:style w:type="paragraph" w:styleId="Heading2">
    <w:name w:val="heading 2"/>
    <w:next w:val="DHHSbody"/>
    <w:link w:val="Heading2Char"/>
    <w:uiPriority w:val="1"/>
    <w:qFormat/>
    <w:rsid w:val="00F66BF2"/>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F66BF2"/>
    <w:pPr>
      <w:keepNext/>
      <w:keepLines/>
      <w:spacing w:before="240" w:after="120" w:line="240" w:lineRule="atLeast"/>
      <w:outlineLvl w:val="3"/>
    </w:pPr>
    <w:rPr>
      <w:rFonts w:ascii="Arial" w:eastAsia="MS Mincho" w:hAnsi="Arial"/>
      <w:b/>
      <w:bCs/>
      <w:color w:val="004EA8"/>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66BF2"/>
    <w:rPr>
      <w:rFonts w:ascii="Arial" w:eastAsia="MS Gothic" w:hAnsi="Arial" w:cs="Arial"/>
      <w:bCs/>
      <w:color w:val="004EA8"/>
      <w:kern w:val="32"/>
      <w:sz w:val="36"/>
      <w:szCs w:val="40"/>
      <w:lang w:eastAsia="en-US"/>
    </w:rPr>
  </w:style>
  <w:style w:type="character" w:customStyle="1" w:styleId="Heading2Char">
    <w:name w:val="Heading 2 Char"/>
    <w:link w:val="Heading2"/>
    <w:uiPriority w:val="1"/>
    <w:rsid w:val="00F66BF2"/>
    <w:rPr>
      <w:rFonts w:ascii="Arial" w:hAnsi="Arial"/>
      <w:b/>
      <w:color w:val="004EA8"/>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F66BF2"/>
    <w:rPr>
      <w:rFonts w:ascii="Arial" w:eastAsia="MS Mincho" w:hAnsi="Arial"/>
      <w:b/>
      <w:bCs/>
      <w:color w:val="004EA8"/>
      <w:lang w:eastAsia="en-US"/>
    </w:rPr>
  </w:style>
  <w:style w:type="paragraph" w:styleId="Header">
    <w:name w:val="header"/>
    <w:uiPriority w:val="10"/>
    <w:rsid w:val="00DD771D"/>
    <w:rPr>
      <w:rFonts w:ascii="Arial" w:hAnsi="Arial" w:cs="Arial"/>
      <w:sz w:val="18"/>
      <w:szCs w:val="18"/>
      <w:lang w:eastAsia="en-US"/>
    </w:rPr>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F66BF2"/>
    <w:pPr>
      <w:spacing w:before="0" w:after="200"/>
      <w:outlineLvl w:val="9"/>
    </w:pPr>
  </w:style>
  <w:style w:type="character" w:customStyle="1" w:styleId="DHHSTOCheadingfactsheetChar">
    <w:name w:val="DHHS TOC heading fact sheet Char"/>
    <w:link w:val="DHHSTOCheadingfactsheet"/>
    <w:uiPriority w:val="4"/>
    <w:rsid w:val="00F66BF2"/>
    <w:rPr>
      <w:rFonts w:ascii="Arial" w:hAnsi="Arial"/>
      <w:b/>
      <w:color w:val="004EA8"/>
      <w:sz w:val="28"/>
      <w:szCs w:val="28"/>
      <w:lang w:eastAsia="en-US"/>
    </w:rPr>
  </w:style>
  <w:style w:type="paragraph" w:styleId="TOC2">
    <w:name w:val="toc 2"/>
    <w:basedOn w:val="Normal"/>
    <w:next w:val="Normal"/>
    <w:uiPriority w:val="39"/>
    <w:rsid w:val="00291A88"/>
    <w:pPr>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2B31D4"/>
    <w:pPr>
      <w:spacing w:before="400"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F66BF2"/>
    <w:pPr>
      <w:spacing w:before="80" w:after="60"/>
    </w:pPr>
    <w:rPr>
      <w:rFonts w:ascii="Arial" w:hAnsi="Arial"/>
      <w:b/>
      <w:color w:val="004EA8"/>
      <w:lang w:eastAsia="en-US"/>
    </w:rPr>
  </w:style>
  <w:style w:type="paragraph" w:customStyle="1" w:styleId="DHHSbulletafternumbers1">
    <w:name w:val="DHHS bullet after numbers 1"/>
    <w:basedOn w:val="DHHSbody"/>
    <w:uiPriority w:val="4"/>
    <w:rsid w:val="00F722FC"/>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4D5DD7"/>
    <w:pPr>
      <w:spacing w:after="120"/>
    </w:pPr>
    <w:rPr>
      <w:rFonts w:ascii="Arial" w:hAnsi="Arial"/>
      <w:color w:val="FFFFFF"/>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F722FC"/>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2"/>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F722FC"/>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DD771D"/>
    <w:pPr>
      <w:tabs>
        <w:tab w:val="right" w:pos="10206"/>
      </w:tabs>
      <w:spacing w:before="300"/>
    </w:pPr>
    <w:rPr>
      <w:rFonts w:ascii="Arial" w:hAnsi="Arial" w:cs="Arial"/>
      <w:sz w:val="18"/>
      <w:szCs w:val="18"/>
      <w:lang w:eastAsia="en-US"/>
    </w:rPr>
  </w:style>
  <w:style w:type="paragraph" w:customStyle="1" w:styleId="DHHSheader">
    <w:name w:val="DHHS header"/>
    <w:uiPriority w:val="11"/>
    <w:rsid w:val="00DD771D"/>
    <w:pPr>
      <w:spacing w:after="300"/>
    </w:pPr>
    <w:rPr>
      <w:rFonts w:ascii="Arial" w:hAnsi="Arial" w:cs="Arial"/>
      <w:sz w:val="18"/>
      <w:szCs w:val="18"/>
      <w:lang w:eastAsia="en-US"/>
    </w:rPr>
  </w:style>
  <w:style w:type="paragraph" w:customStyle="1" w:styleId="DHHSbulletafternumbers2">
    <w:name w:val="DHHS bullet after numbers 2"/>
    <w:basedOn w:val="DHHSbody"/>
    <w:rsid w:val="00F722FC"/>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character" w:customStyle="1" w:styleId="DHHSbodyChar">
    <w:name w:val="DHHS body Char"/>
    <w:basedOn w:val="DefaultParagraphFont"/>
    <w:link w:val="DHHSbody"/>
    <w:rsid w:val="00F92813"/>
    <w:rPr>
      <w:rFonts w:ascii="Arial" w:eastAsia="Times" w:hAnsi="Arial"/>
      <w:lang w:eastAsia="en-US"/>
    </w:rPr>
  </w:style>
  <w:style w:type="paragraph" w:styleId="BalloonText">
    <w:name w:val="Balloon Text"/>
    <w:basedOn w:val="Normal"/>
    <w:link w:val="BalloonTextChar"/>
    <w:uiPriority w:val="99"/>
    <w:semiHidden/>
    <w:unhideWhenUsed/>
    <w:rsid w:val="00CB6C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CF4"/>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CB6CF4"/>
    <w:rPr>
      <w:sz w:val="16"/>
      <w:szCs w:val="16"/>
    </w:rPr>
  </w:style>
  <w:style w:type="paragraph" w:styleId="CommentText">
    <w:name w:val="annotation text"/>
    <w:basedOn w:val="Normal"/>
    <w:link w:val="CommentTextChar"/>
    <w:uiPriority w:val="99"/>
    <w:unhideWhenUsed/>
    <w:rsid w:val="00CB6CF4"/>
  </w:style>
  <w:style w:type="character" w:customStyle="1" w:styleId="CommentTextChar">
    <w:name w:val="Comment Text Char"/>
    <w:basedOn w:val="DefaultParagraphFont"/>
    <w:link w:val="CommentText"/>
    <w:uiPriority w:val="99"/>
    <w:rsid w:val="00CB6CF4"/>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CB6CF4"/>
    <w:rPr>
      <w:b/>
      <w:bCs/>
    </w:rPr>
  </w:style>
  <w:style w:type="character" w:customStyle="1" w:styleId="CommentSubjectChar">
    <w:name w:val="Comment Subject Char"/>
    <w:basedOn w:val="CommentTextChar"/>
    <w:link w:val="CommentSubject"/>
    <w:uiPriority w:val="99"/>
    <w:semiHidden/>
    <w:rsid w:val="00CB6CF4"/>
    <w:rPr>
      <w:rFonts w:ascii="Cambria" w:hAnsi="Cambria"/>
      <w:b/>
      <w:bCs/>
      <w:lang w:eastAsia="en-US"/>
    </w:rPr>
  </w:style>
  <w:style w:type="character" w:styleId="UnresolvedMention">
    <w:name w:val="Unresolved Mention"/>
    <w:basedOn w:val="DefaultParagraphFont"/>
    <w:uiPriority w:val="99"/>
    <w:semiHidden/>
    <w:unhideWhenUsed/>
    <w:rsid w:val="00FB2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899800">
      <w:bodyDiv w:val="1"/>
      <w:marLeft w:val="0"/>
      <w:marRight w:val="0"/>
      <w:marTop w:val="0"/>
      <w:marBottom w:val="0"/>
      <w:divBdr>
        <w:top w:val="none" w:sz="0" w:space="0" w:color="auto"/>
        <w:left w:val="none" w:sz="0" w:space="0" w:color="auto"/>
        <w:bottom w:val="none" w:sz="0" w:space="0" w:color="auto"/>
        <w:right w:val="none" w:sz="0" w:space="0" w:color="auto"/>
      </w:divBdr>
    </w:div>
    <w:div w:id="40279586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25266054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665013521">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9040954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tel:1800675398"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tel:1800512348"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dhhs.vic.gov.au/where-get-tested-covid-19"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tel:13111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www.dhhs.vic.gov.au/english-pandemic-leave-payment-covid-19-doc" TargetMode="Externa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dhhs.vic.gov.au/450-coronavirus-test-isolation-payment-english-covid-19-doc"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tel:180067539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tel:131450"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B6BD15B77E0047A80F17AE00720530" ma:contentTypeVersion="1" ma:contentTypeDescription="Create a new document." ma:contentTypeScope="" ma:versionID="5b4d7e8b5ad71dee9a69abe258bfcb88">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3450C9-AA0C-4424-9F58-77F38A47387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91744E4-1D2D-4E0B-9702-BDFEC140E138}">
  <ds:schemaRefs>
    <ds:schemaRef ds:uri="http://schemas.microsoft.com/sharepoint/v3/contenttype/forms"/>
  </ds:schemaRefs>
</ds:datastoreItem>
</file>

<file path=customXml/itemProps3.xml><?xml version="1.0" encoding="utf-8"?>
<ds:datastoreItem xmlns:ds="http://schemas.openxmlformats.org/officeDocument/2006/customXml" ds:itemID="{212E0D3B-CD69-4975-90C8-CA552D857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2021-10-03T05:00:00Z</dcterms:created>
  <dcterms:modified xsi:type="dcterms:W3CDTF">2021-10-03T05:00:00Z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0x0101008FB6BD15B77E0047A80F17AE00720530</vt:lpwstr>
  </property>
</Properties>
</file>